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60" w:rsidRPr="00AD68FD" w:rsidRDefault="00803760" w:rsidP="00803760">
      <w:pPr>
        <w:spacing w:before="0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แบบฟอร์มที่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6</w:t>
      </w:r>
    </w:p>
    <w:p w:rsidR="00803760" w:rsidRDefault="00803760" w:rsidP="0080376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241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แบบรายงานความต้องการ ครุภัณฑ์ ที่ดินและสิ่งก่อสร้าง ประจำปีงบประมาณ พ.ศ. 2567</w:t>
      </w:r>
    </w:p>
    <w:p w:rsidR="00803760" w:rsidRDefault="00803760" w:rsidP="0080376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 ............................................................</w:t>
      </w:r>
    </w:p>
    <w:p w:rsidR="00803760" w:rsidRDefault="00803760" w:rsidP="0080376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14765" w:type="dxa"/>
        <w:tblInd w:w="-5" w:type="dxa"/>
        <w:tblLook w:val="04A0" w:firstRow="1" w:lastRow="0" w:firstColumn="1" w:lastColumn="0" w:noHBand="0" w:noVBand="1"/>
      </w:tblPr>
      <w:tblGrid>
        <w:gridCol w:w="1553"/>
        <w:gridCol w:w="846"/>
        <w:gridCol w:w="705"/>
        <w:gridCol w:w="565"/>
        <w:gridCol w:w="847"/>
        <w:gridCol w:w="1119"/>
        <w:gridCol w:w="725"/>
        <w:gridCol w:w="1622"/>
        <w:gridCol w:w="694"/>
        <w:gridCol w:w="705"/>
        <w:gridCol w:w="693"/>
        <w:gridCol w:w="1501"/>
        <w:gridCol w:w="694"/>
        <w:gridCol w:w="612"/>
        <w:gridCol w:w="567"/>
        <w:gridCol w:w="553"/>
        <w:gridCol w:w="764"/>
      </w:tblGrid>
      <w:tr w:rsidR="00803760" w:rsidRPr="003475EC" w:rsidTr="00276DA9">
        <w:trPr>
          <w:trHeight w:val="151"/>
        </w:trPr>
        <w:tc>
          <w:tcPr>
            <w:tcW w:w="1553" w:type="dxa"/>
            <w:vMerge w:val="restart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รายการ/ประเภทครุภัณฑ์</w:t>
            </w:r>
          </w:p>
        </w:tc>
        <w:tc>
          <w:tcPr>
            <w:tcW w:w="846" w:type="dxa"/>
            <w:vMerge w:val="restart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จำนวน</w:t>
            </w:r>
          </w:p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(หน่วยนับ)</w:t>
            </w:r>
          </w:p>
        </w:tc>
        <w:tc>
          <w:tcPr>
            <w:tcW w:w="705" w:type="dxa"/>
            <w:vMerge w:val="restart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ราคา</w:t>
            </w:r>
            <w:r w:rsidRPr="003475E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t>ต่อหน่วย (บาท)</w:t>
            </w:r>
          </w:p>
        </w:tc>
        <w:tc>
          <w:tcPr>
            <w:tcW w:w="565" w:type="dxa"/>
            <w:vMerge w:val="restart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รวม (บาท)</w:t>
            </w:r>
          </w:p>
        </w:tc>
        <w:tc>
          <w:tcPr>
            <w:tcW w:w="1966" w:type="dxa"/>
            <w:gridSpan w:val="2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รายการครุภัณฑ์</w:t>
            </w:r>
          </w:p>
        </w:tc>
        <w:tc>
          <w:tcPr>
            <w:tcW w:w="2347" w:type="dxa"/>
            <w:gridSpan w:val="2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(ทดแทนหมายเลขครุภัณฑ์)</w:t>
            </w:r>
          </w:p>
        </w:tc>
        <w:tc>
          <w:tcPr>
            <w:tcW w:w="694" w:type="dxa"/>
            <w:vMerge w:val="restart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อายุการใช้งาน</w:t>
            </w:r>
            <w:r w:rsidRPr="003475E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br/>
            </w: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(ปี)</w:t>
            </w:r>
          </w:p>
        </w:tc>
        <w:tc>
          <w:tcPr>
            <w:tcW w:w="705" w:type="dxa"/>
            <w:vMerge w:val="restart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ทดแทน</w:t>
            </w:r>
          </w:p>
        </w:tc>
        <w:tc>
          <w:tcPr>
            <w:tcW w:w="693" w:type="dxa"/>
            <w:vMerge w:val="restart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ขอใหม่</w:t>
            </w:r>
          </w:p>
        </w:tc>
        <w:tc>
          <w:tcPr>
            <w:tcW w:w="1501" w:type="dxa"/>
            <w:vMerge w:val="restart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เหตุผลความจำเป็น</w:t>
            </w:r>
          </w:p>
        </w:tc>
        <w:tc>
          <w:tcPr>
            <w:tcW w:w="2426" w:type="dxa"/>
            <w:gridSpan w:val="4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ยืนยันความพร้อมครุภัณฑ์/สิ่งก่อสร้าง</w:t>
            </w:r>
          </w:p>
        </w:tc>
        <w:tc>
          <w:tcPr>
            <w:tcW w:w="764" w:type="dxa"/>
            <w:vMerge w:val="restart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หน่วยงาน</w:t>
            </w:r>
          </w:p>
        </w:tc>
      </w:tr>
      <w:tr w:rsidR="00803760" w:rsidRPr="003475EC" w:rsidTr="00276DA9">
        <w:trPr>
          <w:trHeight w:val="151"/>
        </w:trPr>
        <w:tc>
          <w:tcPr>
            <w:tcW w:w="1553" w:type="dxa"/>
            <w:vMerge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846" w:type="dxa"/>
            <w:vMerge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705" w:type="dxa"/>
            <w:vMerge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65" w:type="dxa"/>
            <w:vMerge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847" w:type="dxa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นอกมาตรฐาน</w:t>
            </w:r>
          </w:p>
        </w:tc>
        <w:tc>
          <w:tcPr>
            <w:tcW w:w="1119" w:type="dxa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ตามมาตรฐาน</w:t>
            </w:r>
            <w:r w:rsidRPr="003475E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br/>
            </w: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ธ.ค. 64</w:t>
            </w:r>
          </w:p>
        </w:tc>
        <w:tc>
          <w:tcPr>
            <w:tcW w:w="725" w:type="dxa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จำนวน</w:t>
            </w:r>
          </w:p>
        </w:tc>
        <w:tc>
          <w:tcPr>
            <w:tcW w:w="1621" w:type="dxa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เลขครุภัณฑ์</w:t>
            </w:r>
          </w:p>
        </w:tc>
        <w:tc>
          <w:tcPr>
            <w:tcW w:w="694" w:type="dxa"/>
            <w:vMerge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705" w:type="dxa"/>
            <w:vMerge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93" w:type="dxa"/>
            <w:vMerge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501" w:type="dxa"/>
            <w:vMerge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94" w:type="dxa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ใบเสนอราคา</w:t>
            </w:r>
          </w:p>
        </w:tc>
        <w:tc>
          <w:tcPr>
            <w:tcW w:w="612" w:type="dxa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3475EC"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t>Spec</w:t>
            </w:r>
          </w:p>
        </w:tc>
        <w:tc>
          <w:tcPr>
            <w:tcW w:w="567" w:type="dxa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  <w:r w:rsidRPr="003475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รูปถ่าย</w:t>
            </w:r>
          </w:p>
        </w:tc>
        <w:tc>
          <w:tcPr>
            <w:tcW w:w="552" w:type="dxa"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 xml:space="preserve">ปร.4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ปร.5</w:t>
            </w:r>
          </w:p>
        </w:tc>
        <w:tc>
          <w:tcPr>
            <w:tcW w:w="764" w:type="dxa"/>
            <w:vMerge/>
          </w:tcPr>
          <w:p w:rsidR="00803760" w:rsidRPr="003475EC" w:rsidRDefault="00803760" w:rsidP="00276DA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</w:p>
        </w:tc>
      </w:tr>
      <w:tr w:rsidR="00803760" w:rsidRPr="003475EC" w:rsidTr="00276DA9">
        <w:trPr>
          <w:trHeight w:val="181"/>
        </w:trPr>
        <w:tc>
          <w:tcPr>
            <w:tcW w:w="155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024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แผนงาน</w:t>
            </w:r>
          </w:p>
        </w:tc>
        <w:tc>
          <w:tcPr>
            <w:tcW w:w="846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19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2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62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0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1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5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6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03760" w:rsidRPr="003475EC" w:rsidTr="00276DA9">
        <w:trPr>
          <w:trHeight w:val="151"/>
        </w:trPr>
        <w:tc>
          <w:tcPr>
            <w:tcW w:w="155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024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  <w:tc>
          <w:tcPr>
            <w:tcW w:w="846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19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2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62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0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1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5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6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03760" w:rsidRPr="003475EC" w:rsidTr="00276DA9">
        <w:trPr>
          <w:trHeight w:val="151"/>
        </w:trPr>
        <w:tc>
          <w:tcPr>
            <w:tcW w:w="155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024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ครุภัณฑ์...</w:t>
            </w:r>
          </w:p>
        </w:tc>
        <w:tc>
          <w:tcPr>
            <w:tcW w:w="846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19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2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62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bookmarkStart w:id="0" w:name="_GoBack"/>
            <w:bookmarkEnd w:id="0"/>
          </w:p>
        </w:tc>
        <w:tc>
          <w:tcPr>
            <w:tcW w:w="69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0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1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5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6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03760" w:rsidRPr="003475EC" w:rsidTr="00276DA9">
        <w:trPr>
          <w:trHeight w:val="151"/>
        </w:trPr>
        <w:tc>
          <w:tcPr>
            <w:tcW w:w="155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6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19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2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62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0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1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5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6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03760" w:rsidRPr="003475EC" w:rsidTr="00276DA9">
        <w:trPr>
          <w:trHeight w:val="151"/>
        </w:trPr>
        <w:tc>
          <w:tcPr>
            <w:tcW w:w="155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6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19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2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62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0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1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5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6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03760" w:rsidRPr="003475EC" w:rsidTr="00276DA9">
        <w:trPr>
          <w:trHeight w:val="151"/>
        </w:trPr>
        <w:tc>
          <w:tcPr>
            <w:tcW w:w="155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024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ที่ดินและสิ่งก่อสร้าง</w:t>
            </w:r>
          </w:p>
        </w:tc>
        <w:tc>
          <w:tcPr>
            <w:tcW w:w="846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19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2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62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3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01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1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52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64" w:type="dxa"/>
            <w:vAlign w:val="center"/>
          </w:tcPr>
          <w:p w:rsidR="00803760" w:rsidRPr="000024F6" w:rsidRDefault="00803760" w:rsidP="00276DA9">
            <w:pPr>
              <w:spacing w:before="0"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03760" w:rsidRPr="003475EC" w:rsidTr="00276DA9">
        <w:trPr>
          <w:trHeight w:val="151"/>
        </w:trPr>
        <w:tc>
          <w:tcPr>
            <w:tcW w:w="1553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846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5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7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19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25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621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3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01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12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52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64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03760" w:rsidRPr="003475EC" w:rsidTr="00276DA9">
        <w:trPr>
          <w:trHeight w:val="85"/>
        </w:trPr>
        <w:tc>
          <w:tcPr>
            <w:tcW w:w="1553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846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5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7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19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25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621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5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3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01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4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12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52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64" w:type="dxa"/>
            <w:vAlign w:val="center"/>
          </w:tcPr>
          <w:p w:rsidR="00803760" w:rsidRPr="000024F6" w:rsidRDefault="00803760" w:rsidP="00276DA9">
            <w:pPr>
              <w:spacing w:before="0" w:line="36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803760" w:rsidRDefault="00803760" w:rsidP="00803760">
      <w:pPr>
        <w:spacing w:before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803760" w:rsidRPr="00D74EE9" w:rsidRDefault="00803760" w:rsidP="00803760">
      <w:pPr>
        <w:pStyle w:val="ListParagraph"/>
        <w:spacing w:before="0" w:line="240" w:lineRule="auto"/>
        <w:ind w:left="1440" w:hanging="306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D74EE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หมายเหตุ</w:t>
      </w:r>
    </w:p>
    <w:p w:rsidR="00803760" w:rsidRPr="000024F6" w:rsidRDefault="00803760" w:rsidP="00803760">
      <w:pPr>
        <w:pStyle w:val="ListParagraph"/>
        <w:numPr>
          <w:ilvl w:val="0"/>
          <w:numId w:val="1"/>
        </w:numPr>
        <w:spacing w:before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0024F6">
        <w:rPr>
          <w:rFonts w:ascii="TH SarabunPSK" w:hAnsi="TH SarabunPSK" w:cs="TH SarabunPSK" w:hint="cs"/>
          <w:sz w:val="28"/>
          <w:szCs w:val="28"/>
          <w:cs/>
          <w:lang w:bidi="th-TH"/>
        </w:rPr>
        <w:t>รายการครุภัณฑ์นอกมาตรฐาน แนบใบเสนอราคา 3 บริษัท/รายการ</w:t>
      </w:r>
    </w:p>
    <w:p w:rsidR="00803760" w:rsidRPr="000024F6" w:rsidRDefault="00803760" w:rsidP="00803760">
      <w:pPr>
        <w:pStyle w:val="ListParagraph"/>
        <w:numPr>
          <w:ilvl w:val="0"/>
          <w:numId w:val="1"/>
        </w:numPr>
        <w:spacing w:before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0024F6">
        <w:rPr>
          <w:rFonts w:ascii="TH SarabunPSK" w:hAnsi="TH SarabunPSK" w:cs="TH SarabunPSK" w:hint="cs"/>
          <w:sz w:val="28"/>
          <w:szCs w:val="28"/>
          <w:cs/>
          <w:lang w:bidi="th-TH"/>
        </w:rPr>
        <w:t>จัดลำดับความสำคัญของงบลงทุน</w:t>
      </w:r>
    </w:p>
    <w:p w:rsidR="00803760" w:rsidRPr="000024F6" w:rsidRDefault="00803760" w:rsidP="00803760">
      <w:pPr>
        <w:pStyle w:val="ListParagraph"/>
        <w:numPr>
          <w:ilvl w:val="0"/>
          <w:numId w:val="1"/>
        </w:numPr>
        <w:spacing w:before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รายการสิ่งก่อสร้าง แนบแบบแปล</w:t>
      </w:r>
      <w:r w:rsidRPr="000024F6">
        <w:rPr>
          <w:rFonts w:ascii="TH SarabunPSK" w:hAnsi="TH SarabunPSK" w:cs="TH SarabunPSK" w:hint="cs"/>
          <w:sz w:val="28"/>
          <w:szCs w:val="28"/>
          <w:cs/>
          <w:lang w:bidi="th-TH"/>
        </w:rPr>
        <w:t>นใบ ปร.4 ปร.5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และภาพถ่ายรายการที่ซ่อมแซม</w:t>
      </w:r>
      <w:r w:rsidRPr="000024F6">
        <w:rPr>
          <w:rFonts w:ascii="TH SarabunPSK" w:hAnsi="TH SarabunPSK" w:cs="TH SarabunPSK" w:hint="cs"/>
          <w:sz w:val="28"/>
          <w:szCs w:val="28"/>
          <w:cs/>
          <w:lang w:bidi="th-TH"/>
        </w:rPr>
        <w:t>/ปรับปรุง</w:t>
      </w:r>
    </w:p>
    <w:p w:rsidR="00803760" w:rsidRDefault="00803760" w:rsidP="00803760">
      <w:pPr>
        <w:pStyle w:val="ListParagraph"/>
        <w:numPr>
          <w:ilvl w:val="0"/>
          <w:numId w:val="1"/>
        </w:numPr>
        <w:spacing w:before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0024F6">
        <w:rPr>
          <w:rFonts w:ascii="TH SarabunPSK" w:hAnsi="TH SarabunPSK" w:cs="TH SarabunPSK" w:hint="cs"/>
          <w:sz w:val="28"/>
          <w:szCs w:val="28"/>
          <w:cs/>
          <w:lang w:bidi="th-TH"/>
        </w:rPr>
        <w:t>ระบุเหตุผลความจำเป็นให้ชัดเจน เพื่อประกอบการพิจารณา</w:t>
      </w:r>
    </w:p>
    <w:p w:rsidR="00803760" w:rsidRDefault="00803760" w:rsidP="00803760">
      <w:pPr>
        <w:pStyle w:val="ListParagraph"/>
        <w:numPr>
          <w:ilvl w:val="0"/>
          <w:numId w:val="1"/>
        </w:numPr>
        <w:spacing w:before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กรณีรายการทดแทนระบุหมายเลขรายการทดแทน อายุการใช้งาน ปีที่จัดซื้อ ให้ชัดเจน</w:t>
      </w:r>
    </w:p>
    <w:p w:rsidR="00F00E73" w:rsidRPr="00803760" w:rsidRDefault="00803760" w:rsidP="00803760">
      <w:pPr>
        <w:pStyle w:val="ListParagraph"/>
        <w:numPr>
          <w:ilvl w:val="0"/>
          <w:numId w:val="1"/>
        </w:numPr>
        <w:spacing w:before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803760">
        <w:rPr>
          <w:rFonts w:ascii="TH SarabunPSK" w:hAnsi="TH SarabunPSK" w:cs="TH SarabunPSK" w:hint="cs"/>
          <w:sz w:val="28"/>
          <w:szCs w:val="28"/>
          <w:cs/>
          <w:lang w:bidi="th-TH"/>
        </w:rPr>
        <w:t>กรณีรายการครุภัณฑ์ยานพาหนะและขนส่ง ให้แนบสมุดจดทะเบียนรถยนต์ที่ระบุ ปี พ.ศ. ให้ชัดเจน ทุกรายการ</w:t>
      </w:r>
    </w:p>
    <w:sectPr w:rsidR="00F00E73" w:rsidRPr="00803760" w:rsidSect="008037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E4A91"/>
    <w:multiLevelType w:val="hybridMultilevel"/>
    <w:tmpl w:val="AFBC3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60"/>
    <w:rsid w:val="00803760"/>
    <w:rsid w:val="00F0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A548"/>
  <w15:chartTrackingRefBased/>
  <w15:docId w15:val="{24C9D356-0B61-4B2A-9351-CA103648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60"/>
    <w:pPr>
      <w:spacing w:before="160" w:after="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"/>
    <w:basedOn w:val="Normal"/>
    <w:link w:val="ListParagraphChar"/>
    <w:uiPriority w:val="34"/>
    <w:qFormat/>
    <w:rsid w:val="00803760"/>
    <w:pPr>
      <w:ind w:left="720"/>
      <w:contextualSpacing/>
    </w:pPr>
  </w:style>
  <w:style w:type="character" w:customStyle="1" w:styleId="ListParagraphChar">
    <w:name w:val="List Paragraph Char"/>
    <w:aliases w:val="Footnote Char"/>
    <w:link w:val="ListParagraph"/>
    <w:uiPriority w:val="34"/>
    <w:locked/>
    <w:rsid w:val="00803760"/>
    <w:rPr>
      <w:szCs w:val="22"/>
      <w:lang w:bidi="ar-SA"/>
    </w:rPr>
  </w:style>
  <w:style w:type="table" w:styleId="TableGrid">
    <w:name w:val="Table Grid"/>
    <w:basedOn w:val="TableNormal"/>
    <w:uiPriority w:val="59"/>
    <w:rsid w:val="0080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3760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03760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6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60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</dc:creator>
  <cp:keywords/>
  <dc:description/>
  <cp:lastModifiedBy>NHRC</cp:lastModifiedBy>
  <cp:revision>1</cp:revision>
  <cp:lastPrinted>2022-11-08T08:00:00Z</cp:lastPrinted>
  <dcterms:created xsi:type="dcterms:W3CDTF">2022-11-08T07:58:00Z</dcterms:created>
  <dcterms:modified xsi:type="dcterms:W3CDTF">2022-11-08T08:05:00Z</dcterms:modified>
</cp:coreProperties>
</file>